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31CF" w:rsidRDefault="00255E75">
      <w:pPr>
        <w:jc w:val="center"/>
        <w:rPr>
          <w:rFonts w:ascii="Times New Roman" w:eastAsia="Times New Roman" w:hAnsi="Times New Roman" w:cs="Times New Roman"/>
          <w:b/>
        </w:rPr>
      </w:pPr>
      <w:r>
        <w:rPr>
          <w:rFonts w:ascii="Times New Roman" w:eastAsia="Times New Roman" w:hAnsi="Times New Roman" w:cs="Times New Roman"/>
          <w:b/>
        </w:rPr>
        <w:t>TÍTULO</w:t>
      </w:r>
    </w:p>
    <w:p w14:paraId="4D405EE9" w14:textId="3485B9A0" w:rsidR="001618BF" w:rsidRPr="00570777" w:rsidRDefault="001618BF" w:rsidP="001618BF">
      <w:pPr>
        <w:widowControl w:val="0"/>
        <w:spacing w:after="0" w:line="360" w:lineRule="auto"/>
        <w:jc w:val="center"/>
        <w:rPr>
          <w:rFonts w:ascii="Times New Roman" w:hAnsi="Times New Roman" w:cs="Times New Roman"/>
          <w:b/>
          <w:bCs/>
          <w:sz w:val="24"/>
          <w:szCs w:val="24"/>
          <w:lang w:val="es"/>
        </w:rPr>
      </w:pPr>
      <w:r>
        <w:rPr>
          <w:rFonts w:ascii="Times New Roman" w:hAnsi="Times New Roman" w:cs="Times New Roman"/>
          <w:b/>
          <w:bCs/>
          <w:sz w:val="24"/>
          <w:szCs w:val="24"/>
          <w:lang w:val="es"/>
        </w:rPr>
        <w:t>P</w:t>
      </w:r>
      <w:r w:rsidRPr="00570777">
        <w:rPr>
          <w:rFonts w:ascii="Times New Roman" w:hAnsi="Times New Roman" w:cs="Times New Roman"/>
          <w:b/>
          <w:bCs/>
          <w:sz w:val="24"/>
          <w:szCs w:val="24"/>
          <w:lang w:val="es"/>
        </w:rPr>
        <w:t xml:space="preserve">ropagación ex situ de </w:t>
      </w:r>
      <w:proofErr w:type="spellStart"/>
      <w:r w:rsidRPr="00570777">
        <w:rPr>
          <w:rFonts w:ascii="Times New Roman" w:hAnsi="Times New Roman" w:cs="Times New Roman"/>
          <w:b/>
          <w:bCs/>
          <w:i/>
          <w:sz w:val="24"/>
          <w:szCs w:val="24"/>
          <w:lang w:val="es"/>
        </w:rPr>
        <w:t>Aulonemia</w:t>
      </w:r>
      <w:proofErr w:type="spellEnd"/>
      <w:r w:rsidRPr="00570777">
        <w:rPr>
          <w:rFonts w:ascii="Times New Roman" w:hAnsi="Times New Roman" w:cs="Times New Roman"/>
          <w:b/>
          <w:bCs/>
          <w:i/>
          <w:sz w:val="24"/>
          <w:szCs w:val="24"/>
          <w:lang w:val="es"/>
        </w:rPr>
        <w:t xml:space="preserve"> </w:t>
      </w:r>
      <w:proofErr w:type="spellStart"/>
      <w:r w:rsidRPr="00570777">
        <w:rPr>
          <w:rFonts w:ascii="Times New Roman" w:hAnsi="Times New Roman" w:cs="Times New Roman"/>
          <w:b/>
          <w:bCs/>
          <w:i/>
          <w:sz w:val="24"/>
          <w:szCs w:val="24"/>
          <w:lang w:val="es"/>
        </w:rPr>
        <w:t>queko</w:t>
      </w:r>
      <w:proofErr w:type="spellEnd"/>
      <w:r w:rsidRPr="00570777">
        <w:rPr>
          <w:rFonts w:ascii="Times New Roman" w:hAnsi="Times New Roman" w:cs="Times New Roman"/>
          <w:b/>
          <w:bCs/>
          <w:sz w:val="24"/>
          <w:szCs w:val="24"/>
          <w:lang w:val="es"/>
        </w:rPr>
        <w:t xml:space="preserve"> basadas en rizomas, hormonas vegetales y sustratos en condiciones de vivero (Cuenca, Ecuador)</w:t>
      </w:r>
    </w:p>
    <w:p w14:paraId="00000005" w14:textId="77777777" w:rsidR="008431CF" w:rsidRDefault="00255E75">
      <w:pPr>
        <w:jc w:val="center"/>
        <w:rPr>
          <w:rFonts w:ascii="Times New Roman" w:eastAsia="Times New Roman" w:hAnsi="Times New Roman" w:cs="Times New Roman"/>
          <w:b/>
        </w:rPr>
      </w:pPr>
      <w:r>
        <w:rPr>
          <w:rFonts w:ascii="Times New Roman" w:eastAsia="Times New Roman" w:hAnsi="Times New Roman" w:cs="Times New Roman"/>
          <w:b/>
        </w:rPr>
        <w:t>Estructura del resumen</w:t>
      </w:r>
    </w:p>
    <w:p w14:paraId="0CAD9EDF" w14:textId="17DAD26D" w:rsidR="001618BF" w:rsidRPr="00570777" w:rsidRDefault="001618BF" w:rsidP="00CF7F72">
      <w:pPr>
        <w:pStyle w:val="EndNoteBibliography"/>
        <w:widowControl w:val="0"/>
        <w:spacing w:after="0" w:line="276" w:lineRule="auto"/>
        <w:jc w:val="both"/>
        <w:rPr>
          <w:rFonts w:ascii="Times New Roman" w:hAnsi="Times New Roman" w:cs="Times New Roman"/>
          <w:sz w:val="24"/>
          <w:szCs w:val="24"/>
        </w:rPr>
      </w:pPr>
      <w:r w:rsidRPr="00570777">
        <w:rPr>
          <w:rFonts w:ascii="Times New Roman" w:hAnsi="Times New Roman" w:cs="Times New Roman"/>
          <w:sz w:val="24"/>
          <w:szCs w:val="24"/>
        </w:rPr>
        <w:t xml:space="preserve">La </w:t>
      </w:r>
      <w:r w:rsidRPr="00570777">
        <w:rPr>
          <w:rFonts w:ascii="Times New Roman" w:hAnsi="Times New Roman" w:cs="Times New Roman"/>
          <w:i/>
          <w:iCs/>
          <w:sz w:val="24"/>
          <w:szCs w:val="24"/>
        </w:rPr>
        <w:t xml:space="preserve">Aulonemia queko </w:t>
      </w:r>
      <w:r w:rsidRPr="00570777">
        <w:rPr>
          <w:rFonts w:ascii="Times New Roman" w:hAnsi="Times New Roman" w:cs="Times New Roman"/>
          <w:sz w:val="24"/>
          <w:szCs w:val="24"/>
        </w:rPr>
        <w:t xml:space="preserve">es un bambú que está gravemente </w:t>
      </w:r>
      <w:r w:rsidRPr="00570777">
        <w:rPr>
          <w:rFonts w:ascii="Times New Roman" w:hAnsi="Times New Roman" w:cs="Times New Roman"/>
          <w:color w:val="000000"/>
          <w:sz w:val="24"/>
          <w:szCs w:val="24"/>
        </w:rPr>
        <w:t xml:space="preserve">amenazado por la sobre explotación y destrucción de su hábitat en </w:t>
      </w:r>
      <w:r w:rsidRPr="00570777">
        <w:rPr>
          <w:rFonts w:ascii="Times New Roman" w:hAnsi="Times New Roman" w:cs="Times New Roman"/>
          <w:sz w:val="24"/>
          <w:szCs w:val="24"/>
        </w:rPr>
        <w:t>bosques Andinos de Colombia, Ecuador</w:t>
      </w:r>
      <w:r w:rsidR="0031417E">
        <w:rPr>
          <w:rFonts w:ascii="Times New Roman" w:hAnsi="Times New Roman" w:cs="Times New Roman"/>
          <w:sz w:val="24"/>
          <w:szCs w:val="24"/>
        </w:rPr>
        <w:t xml:space="preserve"> y</w:t>
      </w:r>
      <w:r w:rsidRPr="00570777">
        <w:rPr>
          <w:rFonts w:ascii="Times New Roman" w:hAnsi="Times New Roman" w:cs="Times New Roman"/>
          <w:sz w:val="24"/>
          <w:szCs w:val="24"/>
        </w:rPr>
        <w:t xml:space="preserve"> Perú. El aprovechamiento de esta especie tiene importancia a nivel local por comunidades que usan su fibra para elaborar productos artesanales de multiples usos. Estas virtudes de la especie explican el porqué de su importancia para la supervivencia de las familias involucradas en esta actividad con la generación de empleos en el sector rural. Hasta la fecha, este bambú no ha podido ser propagado </w:t>
      </w:r>
      <w:r w:rsidR="008656E8">
        <w:rPr>
          <w:rFonts w:ascii="Times New Roman" w:hAnsi="Times New Roman" w:cs="Times New Roman"/>
          <w:sz w:val="24"/>
          <w:szCs w:val="24"/>
        </w:rPr>
        <w:t xml:space="preserve">para </w:t>
      </w:r>
      <w:r w:rsidRPr="00570777">
        <w:rPr>
          <w:rFonts w:ascii="Times New Roman" w:hAnsi="Times New Roman" w:cs="Times New Roman"/>
          <w:sz w:val="24"/>
          <w:szCs w:val="24"/>
        </w:rPr>
        <w:t xml:space="preserve">preservar su conservación y compatibilizar su aprovechamiento. En otras especies de bambúes se ha tenido éxito en la propagación utilizando diferentes estrategias basadas en el uso de rizomas y/o brotes, hormonas vegetales y diferentes sustratos. Por lo que el objetivo de la presente investigación fue comparar diferentes estrategias de propagación de </w:t>
      </w:r>
      <w:r w:rsidRPr="00570777">
        <w:rPr>
          <w:rFonts w:ascii="Times New Roman" w:hAnsi="Times New Roman" w:cs="Times New Roman"/>
          <w:i/>
          <w:iCs/>
          <w:sz w:val="24"/>
          <w:szCs w:val="24"/>
        </w:rPr>
        <w:t>A. queko</w:t>
      </w:r>
      <w:r w:rsidRPr="00570777">
        <w:rPr>
          <w:rFonts w:ascii="Times New Roman" w:hAnsi="Times New Roman" w:cs="Times New Roman"/>
          <w:sz w:val="24"/>
          <w:szCs w:val="24"/>
        </w:rPr>
        <w:t xml:space="preserve"> bajo condiciones de vivero en base a los resultados obtenidos previamente en otr</w:t>
      </w:r>
      <w:r w:rsidR="008656E8">
        <w:rPr>
          <w:rFonts w:ascii="Times New Roman" w:hAnsi="Times New Roman" w:cs="Times New Roman"/>
          <w:sz w:val="24"/>
          <w:szCs w:val="24"/>
        </w:rPr>
        <w:t>os</w:t>
      </w:r>
      <w:r w:rsidRPr="00570777">
        <w:rPr>
          <w:rFonts w:ascii="Times New Roman" w:hAnsi="Times New Roman" w:cs="Times New Roman"/>
          <w:sz w:val="24"/>
          <w:szCs w:val="24"/>
        </w:rPr>
        <w:t xml:space="preserve"> bambúes. Para ello se compararon ensayos con (i) rizomas versus brotes sin rizomas, (ii) diferentes concentraciones de hormona AIB, y (ii) diferentes sustratos a base de mantillo, tierra negra y turba. Las variables de respuesta estuvieron relacionadas con: sobrevivencia y desarrollo morfológico.</w:t>
      </w:r>
    </w:p>
    <w:p w14:paraId="56C106EB" w14:textId="6A2D11C2" w:rsidR="001618BF" w:rsidRDefault="001618BF" w:rsidP="00CF7F72">
      <w:pPr>
        <w:spacing w:line="276" w:lineRule="auto"/>
        <w:jc w:val="both"/>
        <w:rPr>
          <w:rFonts w:ascii="Times New Roman" w:eastAsia="Times New Roman" w:hAnsi="Times New Roman" w:cs="Times New Roman"/>
        </w:rPr>
      </w:pPr>
      <w:r w:rsidRPr="00570777">
        <w:rPr>
          <w:rFonts w:ascii="Times New Roman" w:hAnsi="Times New Roman" w:cs="Times New Roman"/>
          <w:sz w:val="24"/>
          <w:szCs w:val="24"/>
        </w:rPr>
        <w:t xml:space="preserve">Se concluye que en condiciones de vivero y propagación ex situ de </w:t>
      </w:r>
      <w:r w:rsidRPr="00570777">
        <w:rPr>
          <w:rFonts w:ascii="Times New Roman" w:hAnsi="Times New Roman" w:cs="Times New Roman"/>
          <w:i/>
          <w:iCs/>
          <w:sz w:val="24"/>
          <w:szCs w:val="24"/>
        </w:rPr>
        <w:t xml:space="preserve">A. </w:t>
      </w:r>
      <w:proofErr w:type="spellStart"/>
      <w:r w:rsidRPr="00570777">
        <w:rPr>
          <w:rFonts w:ascii="Times New Roman" w:hAnsi="Times New Roman" w:cs="Times New Roman"/>
          <w:i/>
          <w:iCs/>
          <w:sz w:val="24"/>
          <w:szCs w:val="24"/>
        </w:rPr>
        <w:t>queko</w:t>
      </w:r>
      <w:proofErr w:type="spellEnd"/>
      <w:r w:rsidRPr="00570777">
        <w:rPr>
          <w:rFonts w:ascii="Times New Roman" w:hAnsi="Times New Roman" w:cs="Times New Roman"/>
          <w:sz w:val="24"/>
          <w:szCs w:val="24"/>
        </w:rPr>
        <w:t xml:space="preserve">, los mejores resultados de sobrevivencia se obtuvieron en rizoma tratados con dosis bajas de 100 ppm de AIB. Sin </w:t>
      </w:r>
      <w:r w:rsidR="0031417E" w:rsidRPr="00570777">
        <w:rPr>
          <w:rFonts w:ascii="Times New Roman" w:hAnsi="Times New Roman" w:cs="Times New Roman"/>
          <w:sz w:val="24"/>
          <w:szCs w:val="24"/>
        </w:rPr>
        <w:t>embargo,</w:t>
      </w:r>
      <w:r w:rsidRPr="00570777">
        <w:rPr>
          <w:rFonts w:ascii="Times New Roman" w:hAnsi="Times New Roman" w:cs="Times New Roman"/>
          <w:sz w:val="24"/>
          <w:szCs w:val="24"/>
        </w:rPr>
        <w:t xml:space="preserve"> no se han observado diferencias significativas con los tratamientos basados en el empleo de otras dosis de AIB ni con diferentes sustratos. Los resultados obtenidos con la propagación ex </w:t>
      </w:r>
      <w:proofErr w:type="spellStart"/>
      <w:r w:rsidRPr="00570777">
        <w:rPr>
          <w:rFonts w:ascii="Times New Roman" w:hAnsi="Times New Roman" w:cs="Times New Roman"/>
          <w:sz w:val="24"/>
          <w:szCs w:val="24"/>
        </w:rPr>
        <w:t>xitu</w:t>
      </w:r>
      <w:proofErr w:type="spellEnd"/>
      <w:r w:rsidRPr="00570777">
        <w:rPr>
          <w:rFonts w:ascii="Times New Roman" w:hAnsi="Times New Roman" w:cs="Times New Roman"/>
          <w:sz w:val="24"/>
          <w:szCs w:val="24"/>
        </w:rPr>
        <w:t xml:space="preserve"> de </w:t>
      </w:r>
      <w:r w:rsidRPr="00570777">
        <w:rPr>
          <w:rFonts w:ascii="Times New Roman" w:hAnsi="Times New Roman" w:cs="Times New Roman"/>
          <w:i/>
          <w:iCs/>
          <w:sz w:val="24"/>
          <w:szCs w:val="24"/>
        </w:rPr>
        <w:t xml:space="preserve">A. </w:t>
      </w:r>
      <w:proofErr w:type="spellStart"/>
      <w:r w:rsidRPr="00570777">
        <w:rPr>
          <w:rFonts w:ascii="Times New Roman" w:hAnsi="Times New Roman" w:cs="Times New Roman"/>
          <w:i/>
          <w:iCs/>
          <w:sz w:val="24"/>
          <w:szCs w:val="24"/>
        </w:rPr>
        <w:t>queko</w:t>
      </w:r>
      <w:proofErr w:type="spellEnd"/>
      <w:r w:rsidRPr="00570777">
        <w:rPr>
          <w:rFonts w:ascii="Times New Roman" w:hAnsi="Times New Roman" w:cs="Times New Roman"/>
          <w:sz w:val="24"/>
          <w:szCs w:val="24"/>
        </w:rPr>
        <w:t xml:space="preserve"> </w:t>
      </w:r>
      <w:proofErr w:type="spellStart"/>
      <w:r w:rsidRPr="00570777">
        <w:rPr>
          <w:rFonts w:ascii="Times New Roman" w:hAnsi="Times New Roman" w:cs="Times New Roman"/>
          <w:sz w:val="24"/>
          <w:szCs w:val="24"/>
        </w:rPr>
        <w:t>permitiran</w:t>
      </w:r>
      <w:proofErr w:type="spellEnd"/>
      <w:r w:rsidRPr="00570777">
        <w:rPr>
          <w:rFonts w:ascii="Times New Roman" w:hAnsi="Times New Roman" w:cs="Times New Roman"/>
          <w:sz w:val="24"/>
          <w:szCs w:val="24"/>
        </w:rPr>
        <w:t xml:space="preserve"> realizar futuros ensayos de reintroducción de este bambú en sus </w:t>
      </w:r>
      <w:proofErr w:type="spellStart"/>
      <w:r w:rsidRPr="00570777">
        <w:rPr>
          <w:rFonts w:ascii="Times New Roman" w:hAnsi="Times New Roman" w:cs="Times New Roman"/>
          <w:sz w:val="24"/>
          <w:szCs w:val="24"/>
        </w:rPr>
        <w:t>habitats</w:t>
      </w:r>
      <w:proofErr w:type="spellEnd"/>
      <w:r w:rsidRPr="00570777">
        <w:rPr>
          <w:rFonts w:ascii="Times New Roman" w:hAnsi="Times New Roman" w:cs="Times New Roman"/>
          <w:sz w:val="24"/>
          <w:szCs w:val="24"/>
        </w:rPr>
        <w:t xml:space="preserve"> naturales, asegurando la supervivencia de esta valiosa especie, así como potenciando su uso por las comunidades locales que actualmente la explotan</w:t>
      </w:r>
    </w:p>
    <w:p w14:paraId="3804012B" w14:textId="77777777" w:rsidR="001618BF" w:rsidRDefault="001618BF">
      <w:pPr>
        <w:jc w:val="both"/>
        <w:rPr>
          <w:rFonts w:ascii="Times New Roman" w:eastAsia="Times New Roman" w:hAnsi="Times New Roman" w:cs="Times New Roman"/>
        </w:rPr>
      </w:pPr>
    </w:p>
    <w:p w14:paraId="00000014" w14:textId="77777777" w:rsidR="008431CF" w:rsidRDefault="00255E75">
      <w:pPr>
        <w:jc w:val="both"/>
        <w:rPr>
          <w:rFonts w:ascii="Times New Roman" w:eastAsia="Times New Roman" w:hAnsi="Times New Roman" w:cs="Times New Roman"/>
          <w:b/>
        </w:rPr>
      </w:pPr>
      <w:r>
        <w:rPr>
          <w:rFonts w:ascii="Times New Roman" w:eastAsia="Times New Roman" w:hAnsi="Times New Roman" w:cs="Times New Roman"/>
          <w:b/>
        </w:rPr>
        <w:t>Palabras clave:</w:t>
      </w:r>
    </w:p>
    <w:p w14:paraId="00000015" w14:textId="7CE7465E" w:rsidR="008431CF" w:rsidRDefault="00CF7F72" w:rsidP="00CF7F72">
      <w:pPr>
        <w:rPr>
          <w:rFonts w:ascii="Times New Roman" w:hAnsi="Times New Roman" w:cs="Times New Roman"/>
          <w:sz w:val="24"/>
          <w:szCs w:val="24"/>
        </w:rPr>
      </w:pPr>
      <w:bookmarkStart w:id="0" w:name="_heading=h.gjdgxs" w:colFirst="0" w:colLast="0"/>
      <w:bookmarkEnd w:id="0"/>
      <w:r w:rsidRPr="00570777">
        <w:rPr>
          <w:rFonts w:ascii="Times New Roman" w:hAnsi="Times New Roman" w:cs="Times New Roman"/>
          <w:sz w:val="24"/>
          <w:szCs w:val="24"/>
        </w:rPr>
        <w:t xml:space="preserve">Bambú, </w:t>
      </w:r>
      <w:proofErr w:type="spellStart"/>
      <w:r w:rsidRPr="00570777">
        <w:rPr>
          <w:rFonts w:ascii="Times New Roman" w:hAnsi="Times New Roman" w:cs="Times New Roman"/>
          <w:i/>
          <w:iCs/>
          <w:sz w:val="24"/>
          <w:szCs w:val="24"/>
        </w:rPr>
        <w:t>Aulonemia</w:t>
      </w:r>
      <w:proofErr w:type="spellEnd"/>
      <w:r w:rsidRPr="00570777">
        <w:rPr>
          <w:rFonts w:ascii="Times New Roman" w:hAnsi="Times New Roman" w:cs="Times New Roman"/>
          <w:i/>
          <w:iCs/>
          <w:sz w:val="24"/>
          <w:szCs w:val="24"/>
        </w:rPr>
        <w:t xml:space="preserve"> </w:t>
      </w:r>
      <w:proofErr w:type="spellStart"/>
      <w:r w:rsidRPr="00570777">
        <w:rPr>
          <w:rFonts w:ascii="Times New Roman" w:hAnsi="Times New Roman" w:cs="Times New Roman"/>
          <w:i/>
          <w:iCs/>
          <w:sz w:val="24"/>
          <w:szCs w:val="24"/>
        </w:rPr>
        <w:t>queko</w:t>
      </w:r>
      <w:proofErr w:type="spellEnd"/>
      <w:r w:rsidRPr="00570777">
        <w:rPr>
          <w:rFonts w:ascii="Times New Roman" w:hAnsi="Times New Roman" w:cs="Times New Roman"/>
          <w:sz w:val="24"/>
          <w:szCs w:val="24"/>
        </w:rPr>
        <w:t>, propagación, rizomas, brotes, auxinas, sustratos</w:t>
      </w:r>
    </w:p>
    <w:sectPr w:rsidR="008431CF">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F69B" w14:textId="77777777" w:rsidR="00D955C0" w:rsidRDefault="00D955C0" w:rsidP="0003598F">
      <w:pPr>
        <w:spacing w:after="0" w:line="240" w:lineRule="auto"/>
      </w:pPr>
      <w:r>
        <w:separator/>
      </w:r>
    </w:p>
  </w:endnote>
  <w:endnote w:type="continuationSeparator" w:id="0">
    <w:p w14:paraId="0CA8B14E" w14:textId="77777777" w:rsidR="00D955C0" w:rsidRDefault="00D955C0" w:rsidP="00035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2CDD" w14:textId="736B8ECB" w:rsidR="0003598F" w:rsidRDefault="0003598F">
    <w:pPr>
      <w:pStyle w:val="Piedepgina"/>
    </w:pPr>
    <w:r>
      <w:rPr>
        <w:noProof/>
      </w:rPr>
      <w:drawing>
        <wp:inline distT="0" distB="0" distL="0" distR="0" wp14:anchorId="0051E9AD" wp14:editId="07A3BF43">
          <wp:extent cx="5612130" cy="705479"/>
          <wp:effectExtent l="0" t="0" r="1270" b="6350"/>
          <wp:docPr id="5" name="Imagen 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7054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5F2D1" w14:textId="77777777" w:rsidR="00D955C0" w:rsidRDefault="00D955C0" w:rsidP="0003598F">
      <w:pPr>
        <w:spacing w:after="0" w:line="240" w:lineRule="auto"/>
      </w:pPr>
      <w:r>
        <w:separator/>
      </w:r>
    </w:p>
  </w:footnote>
  <w:footnote w:type="continuationSeparator" w:id="0">
    <w:p w14:paraId="1442F30B" w14:textId="77777777" w:rsidR="00D955C0" w:rsidRDefault="00D955C0" w:rsidP="00035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6BCE" w14:textId="425F42F3" w:rsidR="0003598F" w:rsidRPr="0003598F" w:rsidRDefault="0003598F" w:rsidP="0003598F">
    <w:pPr>
      <w:pStyle w:val="Encabezado"/>
      <w:jc w:val="center"/>
    </w:pPr>
    <w:r>
      <w:rPr>
        <w:noProof/>
      </w:rPr>
      <w:drawing>
        <wp:inline distT="0" distB="0" distL="0" distR="0" wp14:anchorId="5B984C93" wp14:editId="7CBE9D9B">
          <wp:extent cx="2014107" cy="1087694"/>
          <wp:effectExtent l="0" t="0" r="0" b="0"/>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24679" cy="10934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CF"/>
    <w:rsid w:val="0003598F"/>
    <w:rsid w:val="001618BF"/>
    <w:rsid w:val="00255E75"/>
    <w:rsid w:val="0031417E"/>
    <w:rsid w:val="003D079E"/>
    <w:rsid w:val="003E7DC2"/>
    <w:rsid w:val="004E4276"/>
    <w:rsid w:val="00563309"/>
    <w:rsid w:val="008431CF"/>
    <w:rsid w:val="008656E8"/>
    <w:rsid w:val="00CF7F72"/>
    <w:rsid w:val="00D955C0"/>
    <w:rsid w:val="00E07DF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B5F0"/>
  <w15:docId w15:val="{9A767EEC-8DBE-0C4A-8B37-7F55D075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359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98F"/>
  </w:style>
  <w:style w:type="paragraph" w:styleId="Piedepgina">
    <w:name w:val="footer"/>
    <w:basedOn w:val="Normal"/>
    <w:link w:val="PiedepginaCar"/>
    <w:uiPriority w:val="99"/>
    <w:unhideWhenUsed/>
    <w:rsid w:val="000359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98F"/>
  </w:style>
  <w:style w:type="paragraph" w:customStyle="1" w:styleId="EndNoteBibliography">
    <w:name w:val="EndNote Bibliography"/>
    <w:basedOn w:val="Normal"/>
    <w:link w:val="EndNoteBibliographyCar"/>
    <w:rsid w:val="001618BF"/>
    <w:pPr>
      <w:spacing w:line="240" w:lineRule="auto"/>
    </w:pPr>
    <w:rPr>
      <w:rFonts w:eastAsiaTheme="minorHAnsi"/>
      <w:noProof/>
      <w:lang w:eastAsia="en-US"/>
    </w:rPr>
  </w:style>
  <w:style w:type="character" w:customStyle="1" w:styleId="EndNoteBibliographyCar">
    <w:name w:val="EndNote Bibliography Car"/>
    <w:basedOn w:val="Fuentedeprrafopredeter"/>
    <w:link w:val="EndNoteBibliography"/>
    <w:rsid w:val="001618BF"/>
    <w:rPr>
      <w:rFonts w:eastAsiaTheme="minorHAnsi"/>
      <w:noProof/>
      <w:lang w:eastAsia="en-US"/>
    </w:rPr>
  </w:style>
  <w:style w:type="character" w:styleId="Hipervnculo">
    <w:name w:val="Hyperlink"/>
    <w:basedOn w:val="Fuentedeprrafopredeter"/>
    <w:uiPriority w:val="99"/>
    <w:unhideWhenUsed/>
    <w:rsid w:val="003E7D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Nc0ParddJ7J076U3qkzu8ovKGA==">AMUW2mUjTrhoQY5QtbXkZs1Q9/h7FwdJ1rCio+68gCU7XQpohBZzXL03/LaLI+/9KtpPgiUrOHTw/58+rix5IjJJRNimo6YHPpjSer+XBJdxA7nTG5E/B+bo7oNLYgailUkWpVrTe5pa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336</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Navas-Cárdenas</dc:creator>
  <cp:lastModifiedBy>Hugo Cedillo</cp:lastModifiedBy>
  <cp:revision>6</cp:revision>
  <dcterms:created xsi:type="dcterms:W3CDTF">2023-05-31T14:31:00Z</dcterms:created>
  <dcterms:modified xsi:type="dcterms:W3CDTF">2023-10-03T04:34:00Z</dcterms:modified>
</cp:coreProperties>
</file>